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2A" w:rsidRDefault="009F02E9" w:rsidP="00EA412A">
      <w:pPr>
        <w:spacing w:after="0" w:line="247" w:lineRule="auto"/>
        <w:ind w:left="0" w:right="-7" w:firstLine="0"/>
        <w:jc w:val="center"/>
        <w:rPr>
          <w:sz w:val="20"/>
        </w:rPr>
      </w:pPr>
      <w:r>
        <w:rPr>
          <w:sz w:val="20"/>
        </w:rPr>
        <w:t>Z</w:t>
      </w:r>
      <w:r w:rsidR="00EA412A">
        <w:rPr>
          <w:sz w:val="20"/>
        </w:rPr>
        <w:t>ajištění a realizac</w:t>
      </w:r>
      <w:r>
        <w:rPr>
          <w:sz w:val="20"/>
        </w:rPr>
        <w:t>e</w:t>
      </w:r>
      <w:r w:rsidR="00EA412A">
        <w:rPr>
          <w:sz w:val="20"/>
        </w:rPr>
        <w:t xml:space="preserve"> </w:t>
      </w:r>
      <w:r>
        <w:rPr>
          <w:sz w:val="20"/>
        </w:rPr>
        <w:t>vzdělávacích činností</w:t>
      </w:r>
      <w:r w:rsidR="00EA412A">
        <w:rPr>
          <w:sz w:val="20"/>
        </w:rPr>
        <w:t xml:space="preserve"> na </w:t>
      </w:r>
      <w:r>
        <w:rPr>
          <w:sz w:val="20"/>
        </w:rPr>
        <w:t>FJFI ČVUT v Praze</w:t>
      </w:r>
    </w:p>
    <w:p w:rsidR="00AD7DFF" w:rsidRDefault="00EA412A" w:rsidP="00EA412A">
      <w:pPr>
        <w:spacing w:after="0" w:line="247" w:lineRule="auto"/>
        <w:ind w:left="0" w:right="-7" w:firstLine="0"/>
        <w:jc w:val="center"/>
      </w:pPr>
      <w:r>
        <w:rPr>
          <w:sz w:val="20"/>
        </w:rPr>
        <w:t>v souvislosti s opatřeními ke snížení rizika nákazy koronavirem</w:t>
      </w:r>
    </w:p>
    <w:p w:rsidR="00EA412A" w:rsidRPr="00B2020C" w:rsidRDefault="00F63789" w:rsidP="00C71ABD">
      <w:pPr>
        <w:spacing w:before="240" w:after="240" w:line="240" w:lineRule="auto"/>
        <w:ind w:left="0" w:right="0" w:firstLine="0"/>
        <w:jc w:val="center"/>
        <w:rPr>
          <w:b/>
          <w:sz w:val="28"/>
          <w:lang w:val="cs-CZ"/>
        </w:rPr>
      </w:pPr>
      <w:r>
        <w:rPr>
          <w:b/>
          <w:sz w:val="28"/>
        </w:rPr>
        <w:t xml:space="preserve">ČESTNÉ PROHLÁŠENÍ </w:t>
      </w:r>
      <w:r w:rsidR="00EA412A">
        <w:rPr>
          <w:b/>
          <w:sz w:val="28"/>
        </w:rPr>
        <w:t xml:space="preserve">O NEEXISTENCI PŘÍZNAKŮ VIROVÉHO INFEKČNÍHO ONEMOCNĚNÍ </w:t>
      </w:r>
      <w:r w:rsidR="00B2020C">
        <w:rPr>
          <w:b/>
          <w:sz w:val="28"/>
        </w:rPr>
        <w:t>A PREVENCI PROTI N</w:t>
      </w:r>
      <w:r w:rsidR="00B2020C">
        <w:rPr>
          <w:b/>
          <w:sz w:val="28"/>
          <w:lang w:val="cs-CZ"/>
        </w:rPr>
        <w:t>ĚMU</w:t>
      </w:r>
    </w:p>
    <w:p w:rsidR="00AD7DFF" w:rsidRPr="00B645EB" w:rsidRDefault="00113D76" w:rsidP="00C71ABD">
      <w:pPr>
        <w:spacing w:after="120" w:line="360" w:lineRule="auto"/>
        <w:ind w:left="0" w:right="0" w:firstLine="0"/>
        <w:jc w:val="left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>jméno, příjmení</w:t>
      </w:r>
      <w:r w:rsidR="00EA412A" w:rsidRPr="00B645EB">
        <w:rPr>
          <w:color w:val="auto"/>
          <w:sz w:val="24"/>
          <w:szCs w:val="24"/>
        </w:rPr>
        <w:t xml:space="preserve"> .</w:t>
      </w:r>
      <w:r w:rsidR="00C71ABD" w:rsidRPr="00B645EB">
        <w:rPr>
          <w:color w:val="auto"/>
          <w:sz w:val="24"/>
          <w:szCs w:val="24"/>
        </w:rPr>
        <w:t>.</w:t>
      </w:r>
      <w:r w:rsidR="00EA412A" w:rsidRPr="00B645EB">
        <w:rPr>
          <w:color w:val="auto"/>
          <w:sz w:val="24"/>
          <w:szCs w:val="24"/>
        </w:rPr>
        <w:t>....................................................................................................</w:t>
      </w:r>
      <w:r w:rsidR="00C71ABD" w:rsidRPr="00B645EB">
        <w:rPr>
          <w:color w:val="auto"/>
          <w:sz w:val="24"/>
          <w:szCs w:val="24"/>
        </w:rPr>
        <w:t>..............................</w:t>
      </w:r>
    </w:p>
    <w:p w:rsidR="00D42237" w:rsidRPr="00B645EB" w:rsidRDefault="00EA412A" w:rsidP="00C71ABD">
      <w:pPr>
        <w:spacing w:after="120" w:line="360" w:lineRule="auto"/>
        <w:ind w:left="0" w:firstLine="0"/>
        <w:jc w:val="left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 xml:space="preserve">datum narození: </w:t>
      </w:r>
      <w:r w:rsidR="00C71ABD" w:rsidRPr="00B645EB">
        <w:rPr>
          <w:color w:val="auto"/>
          <w:sz w:val="24"/>
          <w:szCs w:val="24"/>
        </w:rPr>
        <w:t>…………..</w:t>
      </w:r>
      <w:r w:rsidRPr="00B645EB">
        <w:rPr>
          <w:color w:val="auto"/>
          <w:sz w:val="24"/>
          <w:szCs w:val="24"/>
        </w:rPr>
        <w:t>...................</w:t>
      </w:r>
      <w:r w:rsidR="00C71ABD" w:rsidRPr="00B645EB">
        <w:rPr>
          <w:color w:val="auto"/>
          <w:sz w:val="24"/>
          <w:szCs w:val="24"/>
        </w:rPr>
        <w:t>.</w:t>
      </w:r>
      <w:r w:rsidRPr="00B645EB">
        <w:rPr>
          <w:color w:val="auto"/>
          <w:sz w:val="24"/>
          <w:szCs w:val="24"/>
        </w:rPr>
        <w:t>..................................................................</w:t>
      </w:r>
      <w:r w:rsidR="00C71ABD" w:rsidRPr="00B645EB">
        <w:rPr>
          <w:color w:val="auto"/>
          <w:sz w:val="24"/>
          <w:szCs w:val="24"/>
        </w:rPr>
        <w:t>................................</w:t>
      </w:r>
    </w:p>
    <w:p w:rsidR="00AD7DFF" w:rsidRPr="00B645EB" w:rsidRDefault="00C71ABD" w:rsidP="00C71ABD">
      <w:pPr>
        <w:spacing w:after="120" w:line="360" w:lineRule="auto"/>
        <w:ind w:left="0" w:right="-7" w:firstLine="0"/>
        <w:jc w:val="left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>trval</w:t>
      </w:r>
      <w:r w:rsidRPr="00B645EB">
        <w:rPr>
          <w:color w:val="auto"/>
          <w:sz w:val="24"/>
          <w:szCs w:val="24"/>
          <w:lang w:val="cs-CZ"/>
        </w:rPr>
        <w:t>é</w:t>
      </w:r>
      <w:r w:rsidR="00EA412A" w:rsidRPr="00B645EB">
        <w:rPr>
          <w:color w:val="auto"/>
          <w:sz w:val="24"/>
          <w:szCs w:val="24"/>
        </w:rPr>
        <w:t xml:space="preserve"> by</w:t>
      </w:r>
      <w:r w:rsidRPr="00B645EB">
        <w:rPr>
          <w:color w:val="auto"/>
          <w:sz w:val="24"/>
          <w:szCs w:val="24"/>
        </w:rPr>
        <w:t>dliště</w:t>
      </w:r>
      <w:r w:rsidR="00EA412A" w:rsidRPr="00B645EB">
        <w:rPr>
          <w:color w:val="auto"/>
          <w:sz w:val="24"/>
          <w:szCs w:val="24"/>
        </w:rPr>
        <w:t>: ….............</w:t>
      </w:r>
      <w:r w:rsidRPr="00B645EB">
        <w:rPr>
          <w:color w:val="auto"/>
          <w:sz w:val="24"/>
          <w:szCs w:val="24"/>
        </w:rPr>
        <w:t>..</w:t>
      </w:r>
      <w:r w:rsidR="00EA412A" w:rsidRPr="00B645EB">
        <w:rPr>
          <w:color w:val="auto"/>
          <w:sz w:val="24"/>
          <w:szCs w:val="24"/>
        </w:rPr>
        <w:t>......................................................................................................</w:t>
      </w:r>
      <w:r w:rsidRPr="00B645EB">
        <w:rPr>
          <w:color w:val="auto"/>
          <w:sz w:val="24"/>
          <w:szCs w:val="24"/>
        </w:rPr>
        <w:t>..............</w:t>
      </w:r>
    </w:p>
    <w:p w:rsidR="00AD7DFF" w:rsidRPr="00B645EB" w:rsidRDefault="00EA412A" w:rsidP="00C71ABD">
      <w:pPr>
        <w:spacing w:before="240" w:after="120" w:line="240" w:lineRule="auto"/>
        <w:ind w:left="0" w:right="-17" w:firstLine="0"/>
        <w:rPr>
          <w:color w:val="auto"/>
          <w:sz w:val="24"/>
          <w:szCs w:val="24"/>
          <w:lang w:val="cs-CZ"/>
        </w:rPr>
      </w:pPr>
      <w:r w:rsidRPr="00B645EB">
        <w:rPr>
          <w:color w:val="auto"/>
          <w:sz w:val="24"/>
          <w:szCs w:val="24"/>
        </w:rPr>
        <w:t xml:space="preserve">prohlašuji, </w:t>
      </w:r>
      <w:r w:rsidR="00416A47" w:rsidRPr="00B645EB">
        <w:rPr>
          <w:color w:val="auto"/>
          <w:sz w:val="24"/>
          <w:szCs w:val="24"/>
          <w:lang w:val="cs-CZ"/>
        </w:rPr>
        <w:t xml:space="preserve">že </w:t>
      </w:r>
      <w:r w:rsidR="00113D76" w:rsidRPr="00B645EB">
        <w:rPr>
          <w:color w:val="auto"/>
          <w:sz w:val="24"/>
          <w:szCs w:val="24"/>
          <w:lang w:val="cs-CZ"/>
        </w:rPr>
        <w:t>splňuji</w:t>
      </w:r>
      <w:r w:rsidR="00B2020C" w:rsidRPr="00B645EB">
        <w:rPr>
          <w:color w:val="auto"/>
          <w:sz w:val="24"/>
          <w:szCs w:val="24"/>
          <w:lang w:val="cs-CZ"/>
        </w:rPr>
        <w:t xml:space="preserve"> </w:t>
      </w:r>
      <w:r w:rsidR="00B2020C" w:rsidRPr="00B645EB">
        <w:rPr>
          <w:b/>
          <w:color w:val="auto"/>
          <w:sz w:val="24"/>
          <w:szCs w:val="24"/>
          <w:lang w:val="cs-CZ"/>
        </w:rPr>
        <w:t>současně</w:t>
      </w:r>
      <w:r w:rsidR="00B2020C" w:rsidRPr="00B645EB">
        <w:rPr>
          <w:color w:val="auto"/>
          <w:sz w:val="24"/>
          <w:szCs w:val="24"/>
          <w:lang w:val="cs-CZ"/>
        </w:rPr>
        <w:t xml:space="preserve"> následující </w:t>
      </w:r>
      <w:r w:rsidR="00B2020C" w:rsidRPr="00B645EB">
        <w:rPr>
          <w:b/>
          <w:color w:val="auto"/>
          <w:sz w:val="24"/>
          <w:szCs w:val="24"/>
          <w:lang w:val="cs-CZ"/>
        </w:rPr>
        <w:t>podmínky přítomnosti v prostorách</w:t>
      </w:r>
      <w:r w:rsidR="006F5879">
        <w:rPr>
          <w:b/>
          <w:color w:val="auto"/>
          <w:sz w:val="24"/>
          <w:szCs w:val="24"/>
          <w:lang w:val="cs-CZ"/>
        </w:rPr>
        <w:t>, kde se koná</w:t>
      </w:r>
      <w:r w:rsidR="00B2020C" w:rsidRPr="00B645EB">
        <w:rPr>
          <w:b/>
          <w:color w:val="auto"/>
          <w:sz w:val="24"/>
          <w:szCs w:val="24"/>
          <w:lang w:val="cs-CZ"/>
        </w:rPr>
        <w:t xml:space="preserve"> </w:t>
      </w:r>
      <w:r w:rsidR="006F5879">
        <w:rPr>
          <w:b/>
          <w:color w:val="auto"/>
          <w:sz w:val="24"/>
          <w:szCs w:val="24"/>
          <w:lang w:val="cs-CZ"/>
        </w:rPr>
        <w:t xml:space="preserve">přípravný týden 1. ročníku bakalářského studia </w:t>
      </w:r>
      <w:r w:rsidR="00B2020C" w:rsidRPr="00B645EB">
        <w:rPr>
          <w:b/>
          <w:color w:val="auto"/>
          <w:sz w:val="24"/>
          <w:szCs w:val="24"/>
          <w:lang w:val="cs-CZ"/>
        </w:rPr>
        <w:t>FJFI ČVUT v</w:t>
      </w:r>
      <w:r w:rsidR="00DC1023" w:rsidRPr="00B645EB">
        <w:rPr>
          <w:b/>
          <w:color w:val="auto"/>
          <w:sz w:val="24"/>
          <w:szCs w:val="24"/>
          <w:lang w:val="cs-CZ"/>
        </w:rPr>
        <w:t> </w:t>
      </w:r>
      <w:r w:rsidR="00B2020C" w:rsidRPr="00B645EB">
        <w:rPr>
          <w:b/>
          <w:color w:val="auto"/>
          <w:sz w:val="24"/>
          <w:szCs w:val="24"/>
          <w:lang w:val="cs-CZ"/>
        </w:rPr>
        <w:t>Praze</w:t>
      </w:r>
      <w:bookmarkStart w:id="0" w:name="_GoBack"/>
      <w:bookmarkEnd w:id="0"/>
      <w:r w:rsidR="00B2020C" w:rsidRPr="00B645EB">
        <w:rPr>
          <w:color w:val="auto"/>
          <w:sz w:val="24"/>
          <w:szCs w:val="24"/>
          <w:lang w:val="cs-CZ"/>
        </w:rPr>
        <w:t>:</w:t>
      </w:r>
    </w:p>
    <w:p w:rsidR="00B2020C" w:rsidRPr="00B645EB" w:rsidRDefault="00B2020C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A)</w:t>
      </w:r>
      <w:r w:rsidRPr="00B645EB">
        <w:rPr>
          <w:color w:val="auto"/>
        </w:rPr>
        <w:t xml:space="preserve"> </w:t>
      </w:r>
      <w:r w:rsidRPr="00B645EB">
        <w:rPr>
          <w:b/>
          <w:color w:val="auto"/>
        </w:rPr>
        <w:t>nemám příznaky</w:t>
      </w:r>
      <w:r w:rsidRPr="00B645EB">
        <w:rPr>
          <w:color w:val="auto"/>
        </w:rPr>
        <w:t xml:space="preserve"> onemocnění COVID-19,</w:t>
      </w:r>
      <w:r w:rsidR="00113D76" w:rsidRPr="00B645EB">
        <w:rPr>
          <w:color w:val="auto"/>
        </w:rPr>
        <w:t xml:space="preserve"> a zároveň</w:t>
      </w:r>
    </w:p>
    <w:p w:rsidR="00B2020C" w:rsidRPr="00B645EB" w:rsidRDefault="00B2020C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B)</w:t>
      </w:r>
      <w:r w:rsidRPr="00B645EB">
        <w:rPr>
          <w:color w:val="auto"/>
        </w:rPr>
        <w:t xml:space="preserve"> splňuji níže uvedenou </w:t>
      </w:r>
      <w:r w:rsidRPr="00B645EB">
        <w:rPr>
          <w:b/>
          <w:color w:val="auto"/>
        </w:rPr>
        <w:t>podmínku prevence</w:t>
      </w:r>
      <w:r w:rsidRPr="00B645EB">
        <w:rPr>
          <w:color w:val="auto"/>
        </w:rPr>
        <w:t xml:space="preserve"> proti onemocnění COVID-19</w:t>
      </w:r>
      <w:r w:rsidR="00113D76" w:rsidRPr="00B645EB">
        <w:rPr>
          <w:color w:val="auto"/>
        </w:rPr>
        <w:t>.</w:t>
      </w:r>
    </w:p>
    <w:p w:rsidR="00B2020C" w:rsidRPr="00B645EB" w:rsidRDefault="00B2020C" w:rsidP="00C71ABD">
      <w:pPr>
        <w:pStyle w:val="Default"/>
        <w:spacing w:after="120"/>
        <w:jc w:val="both"/>
        <w:rPr>
          <w:color w:val="auto"/>
        </w:rPr>
      </w:pPr>
      <w:r w:rsidRPr="00B645EB">
        <w:rPr>
          <w:b/>
          <w:color w:val="auto"/>
        </w:rPr>
        <w:t xml:space="preserve">Podmínku prevence </w:t>
      </w:r>
      <w:r w:rsidRPr="00B645EB">
        <w:rPr>
          <w:color w:val="auto"/>
        </w:rPr>
        <w:t xml:space="preserve">proti onemocnění COVID-19 </w:t>
      </w:r>
      <w:r w:rsidR="00113D76" w:rsidRPr="00B645EB">
        <w:rPr>
          <w:color w:val="auto"/>
        </w:rPr>
        <w:t xml:space="preserve">B) </w:t>
      </w:r>
      <w:r w:rsidRPr="00B645EB">
        <w:rPr>
          <w:color w:val="auto"/>
        </w:rPr>
        <w:t>spl</w:t>
      </w:r>
      <w:r w:rsidR="00113D76" w:rsidRPr="00B645EB">
        <w:rPr>
          <w:color w:val="auto"/>
        </w:rPr>
        <w:t>ňuji</w:t>
      </w:r>
      <w:r w:rsidRPr="00B645EB">
        <w:rPr>
          <w:color w:val="auto"/>
        </w:rPr>
        <w:t xml:space="preserve"> </w:t>
      </w:r>
      <w:r w:rsidR="00F63789" w:rsidRPr="00B645EB">
        <w:rPr>
          <w:b/>
          <w:color w:val="auto"/>
        </w:rPr>
        <w:t xml:space="preserve">aspoň </w:t>
      </w:r>
      <w:r w:rsidRPr="00B645EB">
        <w:rPr>
          <w:b/>
          <w:color w:val="auto"/>
        </w:rPr>
        <w:t>jedním</w:t>
      </w:r>
      <w:r w:rsidRPr="00B645EB">
        <w:rPr>
          <w:color w:val="auto"/>
        </w:rPr>
        <w:t xml:space="preserve"> z následujících způsobů</w:t>
      </w:r>
      <w:r w:rsidR="00113D76" w:rsidRPr="00B645EB">
        <w:rPr>
          <w:color w:val="auto"/>
        </w:rPr>
        <w:t xml:space="preserve"> </w:t>
      </w:r>
      <w:r w:rsidR="00113D76" w:rsidRPr="00B645EB">
        <w:rPr>
          <w:b/>
          <w:color w:val="auto"/>
        </w:rPr>
        <w:t>B1), B2), B3) nebo B4)</w:t>
      </w:r>
      <w:r w:rsidRPr="00B645EB">
        <w:rPr>
          <w:color w:val="auto"/>
        </w:rPr>
        <w:t>:</w:t>
      </w:r>
    </w:p>
    <w:p w:rsidR="00B2020C" w:rsidRPr="00B645EB" w:rsidRDefault="00F63789" w:rsidP="00C71ABD">
      <w:pPr>
        <w:pStyle w:val="Default"/>
        <w:tabs>
          <w:tab w:val="left" w:pos="284"/>
        </w:tabs>
        <w:spacing w:after="120"/>
        <w:ind w:left="142"/>
        <w:jc w:val="both"/>
        <w:rPr>
          <w:color w:val="auto"/>
        </w:rPr>
      </w:pPr>
      <w:r w:rsidRPr="00B645EB">
        <w:rPr>
          <w:b/>
          <w:bCs/>
          <w:color w:val="auto"/>
        </w:rPr>
        <w:t xml:space="preserve">B1) </w:t>
      </w:r>
      <w:r w:rsidR="00B2020C" w:rsidRPr="00B645EB">
        <w:rPr>
          <w:b/>
          <w:bCs/>
          <w:color w:val="auto"/>
        </w:rPr>
        <w:t>prodě</w:t>
      </w:r>
      <w:r w:rsidR="00113D76" w:rsidRPr="00B645EB">
        <w:rPr>
          <w:b/>
          <w:bCs/>
          <w:color w:val="auto"/>
        </w:rPr>
        <w:t>láním</w:t>
      </w:r>
      <w:r w:rsidR="00B2020C" w:rsidRPr="00B645EB">
        <w:rPr>
          <w:b/>
          <w:bCs/>
          <w:color w:val="auto"/>
        </w:rPr>
        <w:t xml:space="preserve"> </w:t>
      </w:r>
      <w:r w:rsidR="00B2020C" w:rsidRPr="00B645EB">
        <w:rPr>
          <w:color w:val="auto"/>
        </w:rPr>
        <w:t>laboratorně potvrzené</w:t>
      </w:r>
      <w:r w:rsidR="00113D76" w:rsidRPr="00B645EB">
        <w:rPr>
          <w:color w:val="auto"/>
        </w:rPr>
        <w:t>ho</w:t>
      </w:r>
      <w:r w:rsidR="00B2020C" w:rsidRPr="00B645EB">
        <w:rPr>
          <w:color w:val="auto"/>
        </w:rPr>
        <w:t xml:space="preserve"> onemocnění COVID-19, </w:t>
      </w:r>
      <w:r w:rsidR="00AD7790" w:rsidRPr="00B645EB">
        <w:rPr>
          <w:color w:val="auto"/>
        </w:rPr>
        <w:t>uplynula u něj doba izolace podle platného mimořádného opatření Ministerstva zdravotnictví a od prvního pozitivního rychlého antigenního testu (RAT) na přítomnost antigenu viru SARS-CoV-2 nebo RTPCR testu na přítomnost viru SARS-CoV-2 neuplynulo více než 180 dní;</w:t>
      </w:r>
    </w:p>
    <w:p w:rsidR="00B2020C" w:rsidRPr="00B645EB" w:rsidRDefault="00F63789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B2)</w:t>
      </w:r>
      <w:r w:rsidRPr="00B645EB">
        <w:rPr>
          <w:color w:val="auto"/>
        </w:rPr>
        <w:t xml:space="preserve"> </w:t>
      </w:r>
      <w:r w:rsidR="00B2020C" w:rsidRPr="00B645EB">
        <w:rPr>
          <w:b/>
          <w:bCs/>
          <w:color w:val="auto"/>
        </w:rPr>
        <w:t>očkován</w:t>
      </w:r>
      <w:r w:rsidR="00113D76" w:rsidRPr="00B645EB">
        <w:rPr>
          <w:b/>
          <w:bCs/>
          <w:color w:val="auto"/>
        </w:rPr>
        <w:t>ím</w:t>
      </w:r>
      <w:r w:rsidR="00B2020C" w:rsidRPr="00B645EB">
        <w:rPr>
          <w:b/>
          <w:bCs/>
          <w:color w:val="auto"/>
        </w:rPr>
        <w:t xml:space="preserve"> </w:t>
      </w:r>
      <w:r w:rsidR="00B2020C" w:rsidRPr="00B645EB">
        <w:rPr>
          <w:color w:val="auto"/>
        </w:rPr>
        <w:t>proti onemocnění COVID-19</w:t>
      </w:r>
      <w:r w:rsidR="00AD7790" w:rsidRPr="00B645EB">
        <w:rPr>
          <w:color w:val="auto"/>
        </w:rPr>
        <w:t xml:space="preserve"> za podmínky, že uplynulo nejméně 14 dní od dokončeného očkovacího schématu;</w:t>
      </w:r>
    </w:p>
    <w:p w:rsidR="00113D76" w:rsidRPr="00B645EB" w:rsidRDefault="00113D76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B3)</w:t>
      </w:r>
      <w:r w:rsidRPr="00B645EB">
        <w:rPr>
          <w:color w:val="auto"/>
        </w:rPr>
        <w:t xml:space="preserve"> </w:t>
      </w:r>
      <w:r w:rsidR="00B2020C" w:rsidRPr="00B645EB">
        <w:rPr>
          <w:color w:val="auto"/>
        </w:rPr>
        <w:t>má</w:t>
      </w:r>
      <w:r w:rsidRPr="00B645EB">
        <w:rPr>
          <w:color w:val="auto"/>
        </w:rPr>
        <w:t>m</w:t>
      </w:r>
      <w:r w:rsidR="00B2020C" w:rsidRPr="00B645EB">
        <w:rPr>
          <w:color w:val="auto"/>
        </w:rPr>
        <w:t xml:space="preserve"> </w:t>
      </w:r>
      <w:r w:rsidR="00B2020C" w:rsidRPr="00B645EB">
        <w:rPr>
          <w:b/>
          <w:bCs/>
          <w:color w:val="auto"/>
        </w:rPr>
        <w:t xml:space="preserve">negativní výsledek </w:t>
      </w:r>
      <w:r w:rsidR="00B2020C" w:rsidRPr="00B645EB">
        <w:rPr>
          <w:b/>
          <w:color w:val="auto"/>
        </w:rPr>
        <w:t>POC antigenního testu</w:t>
      </w:r>
      <w:r w:rsidR="00B2020C" w:rsidRPr="00B645EB">
        <w:rPr>
          <w:color w:val="auto"/>
        </w:rPr>
        <w:t xml:space="preserve"> na přítomnost antigenu viru SARS-CoV-2</w:t>
      </w:r>
      <w:r w:rsidR="00F63789" w:rsidRPr="00B645EB">
        <w:rPr>
          <w:color w:val="auto"/>
        </w:rPr>
        <w:t xml:space="preserve"> určeného k </w:t>
      </w:r>
      <w:r w:rsidR="00F63789" w:rsidRPr="00B645EB">
        <w:rPr>
          <w:b/>
          <w:color w:val="auto"/>
        </w:rPr>
        <w:t>sebetestování</w:t>
      </w:r>
      <w:r w:rsidR="00AD7790" w:rsidRPr="00B645EB">
        <w:rPr>
          <w:color w:val="auto"/>
        </w:rPr>
        <w:t>, který není starší než 72</w:t>
      </w:r>
      <w:r w:rsidRPr="00B645EB">
        <w:rPr>
          <w:color w:val="auto"/>
        </w:rPr>
        <w:t xml:space="preserve"> hodin;</w:t>
      </w:r>
    </w:p>
    <w:p w:rsidR="00B2020C" w:rsidRPr="00B645EB" w:rsidRDefault="00113D76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B4)</w:t>
      </w:r>
      <w:r w:rsidRPr="00B645EB">
        <w:rPr>
          <w:color w:val="auto"/>
        </w:rPr>
        <w:t xml:space="preserve"> mám </w:t>
      </w:r>
      <w:r w:rsidRPr="00B645EB">
        <w:rPr>
          <w:b/>
          <w:bCs/>
          <w:color w:val="auto"/>
        </w:rPr>
        <w:t>negativní výsledek</w:t>
      </w:r>
      <w:r w:rsidR="00B2020C" w:rsidRPr="00B645EB">
        <w:rPr>
          <w:color w:val="auto"/>
        </w:rPr>
        <w:t xml:space="preserve"> </w:t>
      </w:r>
      <w:r w:rsidR="00B2020C" w:rsidRPr="00B645EB">
        <w:rPr>
          <w:b/>
          <w:color w:val="auto"/>
        </w:rPr>
        <w:t>RT-PCR testu</w:t>
      </w:r>
      <w:r w:rsidR="00B2020C" w:rsidRPr="00B645EB">
        <w:rPr>
          <w:color w:val="auto"/>
        </w:rPr>
        <w:t xml:space="preserve"> na přítomnost viru SARS-CoV-2, který není starší </w:t>
      </w:r>
      <w:r w:rsidR="00446372" w:rsidRPr="00B645EB">
        <w:rPr>
          <w:color w:val="auto"/>
        </w:rPr>
        <w:t>7 dní</w:t>
      </w:r>
      <w:r w:rsidR="00B2020C" w:rsidRPr="00B645EB">
        <w:rPr>
          <w:color w:val="auto"/>
        </w:rPr>
        <w:t xml:space="preserve"> a byl proveden poskytovatelem zdravotních služeb podle aktuálně platného mimořádného opatření Ministerstva zdravotnictví k provádění testů</w:t>
      </w:r>
      <w:r w:rsidRPr="00B645EB">
        <w:rPr>
          <w:color w:val="auto"/>
        </w:rPr>
        <w:t>.</w:t>
      </w:r>
    </w:p>
    <w:p w:rsidR="00AD7DFF" w:rsidRPr="00B645EB" w:rsidRDefault="00EA412A" w:rsidP="00C71ABD">
      <w:pPr>
        <w:spacing w:after="120" w:line="240" w:lineRule="auto"/>
        <w:ind w:left="0" w:right="-17" w:firstLine="0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>Souhlasím se zpracováním osobních údajů uvedených v tomto prohlášení a beru na vědomí, že</w:t>
      </w:r>
      <w:r w:rsidR="00C71ABD" w:rsidRPr="00B645EB">
        <w:rPr>
          <w:color w:val="auto"/>
          <w:sz w:val="24"/>
          <w:szCs w:val="24"/>
        </w:rPr>
        <w:t> </w:t>
      </w:r>
      <w:r w:rsidRPr="00B645EB">
        <w:rPr>
          <w:color w:val="auto"/>
          <w:sz w:val="24"/>
          <w:szCs w:val="24"/>
        </w:rPr>
        <w:t xml:space="preserve">tyto údaje budou zpracovávány </w:t>
      </w:r>
      <w:r w:rsidR="009F02E9" w:rsidRPr="00B645EB">
        <w:rPr>
          <w:color w:val="auto"/>
          <w:sz w:val="24"/>
          <w:szCs w:val="24"/>
        </w:rPr>
        <w:t xml:space="preserve">FJFI </w:t>
      </w:r>
      <w:r w:rsidR="00B2020C" w:rsidRPr="00B645EB">
        <w:rPr>
          <w:color w:val="auto"/>
          <w:sz w:val="24"/>
          <w:szCs w:val="24"/>
        </w:rPr>
        <w:t>ČVUT.</w:t>
      </w:r>
    </w:p>
    <w:p w:rsidR="00AD7DFF" w:rsidRPr="00B645EB" w:rsidRDefault="00EA412A" w:rsidP="00C71ABD">
      <w:pPr>
        <w:spacing w:after="120" w:line="240" w:lineRule="auto"/>
        <w:ind w:left="0" w:right="0" w:firstLine="0"/>
        <w:rPr>
          <w:color w:val="auto"/>
          <w:sz w:val="24"/>
          <w:szCs w:val="24"/>
        </w:rPr>
      </w:pPr>
      <w:r w:rsidRPr="00B645EB">
        <w:rPr>
          <w:b/>
          <w:color w:val="auto"/>
          <w:sz w:val="24"/>
          <w:szCs w:val="24"/>
        </w:rPr>
        <w:t>Jsem si vědom(a) právních následků v případě, že by toto prohlášení nebylo pravdivé.</w:t>
      </w:r>
      <w:r w:rsidRPr="00B645EB">
        <w:rPr>
          <w:color w:val="auto"/>
          <w:sz w:val="24"/>
          <w:szCs w:val="24"/>
        </w:rPr>
        <w:t xml:space="preserve"> </w:t>
      </w:r>
    </w:p>
    <w:p w:rsidR="00AD7DFF" w:rsidRPr="00B645EB" w:rsidRDefault="00EA412A" w:rsidP="00C71ABD">
      <w:pPr>
        <w:spacing w:before="360" w:after="120" w:line="240" w:lineRule="auto"/>
        <w:ind w:left="0" w:firstLine="0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 xml:space="preserve">V </w:t>
      </w:r>
      <w:r w:rsidR="00C71ABD" w:rsidRPr="00B645EB">
        <w:rPr>
          <w:color w:val="auto"/>
          <w:sz w:val="24"/>
          <w:szCs w:val="24"/>
        </w:rPr>
        <w:t>Praze d</w:t>
      </w:r>
      <w:r w:rsidRPr="00B645EB">
        <w:rPr>
          <w:color w:val="auto"/>
          <w:sz w:val="24"/>
          <w:szCs w:val="24"/>
        </w:rPr>
        <w:t xml:space="preserve">ne ................................ </w:t>
      </w:r>
    </w:p>
    <w:p w:rsidR="00D42237" w:rsidRPr="00C71ABD" w:rsidRDefault="00C71ABD" w:rsidP="00C71ABD">
      <w:pPr>
        <w:spacing w:after="120" w:line="240" w:lineRule="auto"/>
        <w:ind w:left="0" w:right="-7" w:firstLine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AD7DFF" w:rsidRPr="00C71ABD" w:rsidRDefault="00D42237" w:rsidP="00C71ABD">
      <w:pPr>
        <w:spacing w:after="120" w:line="240" w:lineRule="auto"/>
        <w:ind w:left="0" w:right="727" w:firstLine="0"/>
        <w:jc w:val="left"/>
        <w:rPr>
          <w:sz w:val="24"/>
          <w:szCs w:val="24"/>
        </w:rPr>
      </w:pP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="00EA412A" w:rsidRPr="00C71ABD">
        <w:rPr>
          <w:sz w:val="24"/>
          <w:szCs w:val="24"/>
        </w:rPr>
        <w:tab/>
        <w:t xml:space="preserve"> </w:t>
      </w:r>
      <w:r w:rsidR="00EA412A" w:rsidRPr="00C71ABD">
        <w:rPr>
          <w:sz w:val="24"/>
          <w:szCs w:val="24"/>
        </w:rPr>
        <w:tab/>
        <w:t xml:space="preserve">     podpis</w:t>
      </w:r>
      <w:r w:rsidR="00EA412A" w:rsidRPr="00C71ABD">
        <w:rPr>
          <w:color w:val="00B0F1"/>
          <w:sz w:val="24"/>
          <w:szCs w:val="24"/>
        </w:rPr>
        <w:t xml:space="preserve"> </w:t>
      </w:r>
      <w:r w:rsidR="00EA412A" w:rsidRPr="00C71ABD">
        <w:rPr>
          <w:sz w:val="24"/>
          <w:szCs w:val="24"/>
        </w:rPr>
        <w:t xml:space="preserve"> </w:t>
      </w:r>
    </w:p>
    <w:sectPr w:rsidR="00AD7DFF" w:rsidRPr="00C71ABD" w:rsidSect="00D42237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08FC62B"/>
    <w:multiLevelType w:val="hybridMultilevel"/>
    <w:tmpl w:val="7EDBDE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450520"/>
    <w:multiLevelType w:val="hybridMultilevel"/>
    <w:tmpl w:val="C21FA5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CF4C6C"/>
    <w:multiLevelType w:val="hybridMultilevel"/>
    <w:tmpl w:val="C87E4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FF"/>
    <w:rsid w:val="00113D76"/>
    <w:rsid w:val="00416A47"/>
    <w:rsid w:val="004452DB"/>
    <w:rsid w:val="00446372"/>
    <w:rsid w:val="00477B70"/>
    <w:rsid w:val="006F5879"/>
    <w:rsid w:val="00745673"/>
    <w:rsid w:val="009F02E9"/>
    <w:rsid w:val="00AD7790"/>
    <w:rsid w:val="00AD7DFF"/>
    <w:rsid w:val="00B2020C"/>
    <w:rsid w:val="00B645EB"/>
    <w:rsid w:val="00C60AE2"/>
    <w:rsid w:val="00C71ABD"/>
    <w:rsid w:val="00D42237"/>
    <w:rsid w:val="00DC1023"/>
    <w:rsid w:val="00EA412A"/>
    <w:rsid w:val="00F6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0D62-6CBC-49C0-B9CB-0292A5C2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3" w:line="244" w:lineRule="auto"/>
      <w:ind w:left="561" w:right="-15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7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20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PR_2020x09_uz2_clean.docx</vt:lpstr>
    </vt:vector>
  </TitlesOfParts>
  <Company>FJFI ČVUT v Praze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PR_2020x09_uz2_clean.docx</dc:title>
  <dc:subject/>
  <dc:creator>Michal Beneš</dc:creator>
  <cp:keywords/>
  <cp:lastModifiedBy>UserDoma</cp:lastModifiedBy>
  <cp:revision>3</cp:revision>
  <cp:lastPrinted>2020-05-29T20:10:00Z</cp:lastPrinted>
  <dcterms:created xsi:type="dcterms:W3CDTF">2021-08-19T09:47:00Z</dcterms:created>
  <dcterms:modified xsi:type="dcterms:W3CDTF">2021-09-10T18:39:00Z</dcterms:modified>
</cp:coreProperties>
</file>